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On Thu, Mar 6, 2014 at 11:29 AM, Greg </w:t>
      </w:r>
      <w:dir w:val="ltr">
        <w:r>
          <w:rPr>
            <w:rFonts w:ascii="Arial" w:hAnsi="Arial" w:cs="Arial"/>
            <w:color w:val="3E003F"/>
            <w:sz w:val="26"/>
            <w:szCs w:val="26"/>
            <w:lang w:eastAsia="ja-JP"/>
          </w:rPr>
          <w:t>&lt;</w:t>
        </w:r>
        <w:hyperlink r:id="rId5" w:history="1">
          <w:r>
            <w:rPr>
              <w:rFonts w:ascii="Arial" w:hAnsi="Arial" w:cs="Arial"/>
              <w:color w:val="103CC0"/>
              <w:sz w:val="26"/>
              <w:szCs w:val="26"/>
              <w:u w:val="single" w:color="103CC0"/>
              <w:lang w:eastAsia="ja-JP"/>
            </w:rPr>
            <w:t>gward@wardsnursery.com</w:t>
          </w:r>
        </w:hyperlink>
        <w:r>
          <w:rPr>
            <w:rFonts w:ascii="Arial" w:hAnsi="Arial" w:cs="Arial"/>
            <w:color w:val="3E003F"/>
            <w:sz w:val="26"/>
            <w:szCs w:val="26"/>
            <w:lang w:eastAsia="ja-JP"/>
          </w:rPr>
          <w:t>&gt;</w:t>
        </w:r>
        <w:r>
          <w:rPr>
            <w:rFonts w:ascii="Arial" w:hAnsi="Arial" w:cs="Arial"/>
            <w:color w:val="3E003F"/>
            <w:sz w:val="26"/>
            <w:szCs w:val="26"/>
            <w:lang w:eastAsia="ja-JP"/>
          </w:rPr>
          <w:t>‬ wrote:</w:t>
        </w:r>
      </w:di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t>Hi Matt,</w:t>
      </w: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t xml:space="preserve">My Wife Christine and I first spotted the Allen’s on the morning of 10/25/12 at </w:t>
      </w:r>
      <w:proofErr w:type="spellStart"/>
      <w:r>
        <w:rPr>
          <w:rFonts w:ascii="Calibri" w:hAnsi="Calibri" w:cs="Calibri"/>
          <w:color w:val="18376A"/>
          <w:sz w:val="30"/>
          <w:szCs w:val="30"/>
          <w:lang w:eastAsia="ja-JP"/>
        </w:rPr>
        <w:t>approx</w:t>
      </w:r>
      <w:proofErr w:type="spellEnd"/>
      <w:r>
        <w:rPr>
          <w:rFonts w:ascii="Calibri" w:hAnsi="Calibri" w:cs="Calibri"/>
          <w:color w:val="18376A"/>
          <w:sz w:val="30"/>
          <w:szCs w:val="30"/>
          <w:lang w:eastAsia="ja-JP"/>
        </w:rPr>
        <w:t xml:space="preserve"> 7:30 am.</w:t>
      </w: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t xml:space="preserve">We had left our feeder out by mistake and had kind of forgotten about it. We observed it feeding on the 4 to 1 sugar water several times a day from sunrise to sunset until our last sighting on 11/19/12 at approx. 7:30 am. On this last day (a warmish sunny morning) we did not see it return again. However I believe a birder did come by that morning later and did </w:t>
      </w:r>
      <w:proofErr w:type="spellStart"/>
      <w:r>
        <w:rPr>
          <w:rFonts w:ascii="Calibri" w:hAnsi="Calibri" w:cs="Calibri"/>
          <w:color w:val="18376A"/>
          <w:sz w:val="30"/>
          <w:szCs w:val="30"/>
          <w:lang w:eastAsia="ja-JP"/>
        </w:rPr>
        <w:t>ebird</w:t>
      </w:r>
      <w:proofErr w:type="spellEnd"/>
      <w:r>
        <w:rPr>
          <w:rFonts w:ascii="Calibri" w:hAnsi="Calibri" w:cs="Calibri"/>
          <w:color w:val="18376A"/>
          <w:sz w:val="30"/>
          <w:szCs w:val="30"/>
          <w:lang w:eastAsia="ja-JP"/>
        </w:rPr>
        <w:t xml:space="preserve"> the sighting. And it was not present in the afternoon or ever again.</w:t>
      </w: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t xml:space="preserve">Though we never watched it all day we did see it consistently throughout the day. And could assume that it never went far. We observed it hocking on flying insect hatches that would occur </w:t>
      </w:r>
      <w:proofErr w:type="gramStart"/>
      <w:r>
        <w:rPr>
          <w:rFonts w:ascii="Calibri" w:hAnsi="Calibri" w:cs="Calibri"/>
          <w:color w:val="18376A"/>
          <w:sz w:val="30"/>
          <w:szCs w:val="30"/>
          <w:lang w:eastAsia="ja-JP"/>
        </w:rPr>
        <w:t>in  the</w:t>
      </w:r>
      <w:proofErr w:type="gramEnd"/>
      <w:r>
        <w:rPr>
          <w:rFonts w:ascii="Calibri" w:hAnsi="Calibri" w:cs="Calibri"/>
          <w:color w:val="18376A"/>
          <w:sz w:val="30"/>
          <w:szCs w:val="30"/>
          <w:lang w:eastAsia="ja-JP"/>
        </w:rPr>
        <w:t xml:space="preserve"> yard on warm days. That fall was pretty mild and they seemed to occur regularly. It had two or three </w:t>
      </w:r>
      <w:proofErr w:type="gramStart"/>
      <w:r>
        <w:rPr>
          <w:rFonts w:ascii="Calibri" w:hAnsi="Calibri" w:cs="Calibri"/>
          <w:color w:val="18376A"/>
          <w:sz w:val="30"/>
          <w:szCs w:val="30"/>
          <w:lang w:eastAsia="ja-JP"/>
        </w:rPr>
        <w:t>perches  that</w:t>
      </w:r>
      <w:proofErr w:type="gramEnd"/>
      <w:r>
        <w:rPr>
          <w:rFonts w:ascii="Calibri" w:hAnsi="Calibri" w:cs="Calibri"/>
          <w:color w:val="18376A"/>
          <w:sz w:val="30"/>
          <w:szCs w:val="30"/>
          <w:lang w:eastAsia="ja-JP"/>
        </w:rPr>
        <w:t xml:space="preserve"> we knew of in the yard that it would use daily. Our yard is about ¾ of an acre in a residential neighborhood.  We have a few perennial gardens and a veggie garden all pretty finished by that time. The only color </w:t>
      </w:r>
      <w:proofErr w:type="gramStart"/>
      <w:r>
        <w:rPr>
          <w:rFonts w:ascii="Calibri" w:hAnsi="Calibri" w:cs="Calibri"/>
          <w:color w:val="18376A"/>
          <w:sz w:val="30"/>
          <w:szCs w:val="30"/>
          <w:lang w:eastAsia="ja-JP"/>
        </w:rPr>
        <w:t>left besides the one small feeder were</w:t>
      </w:r>
      <w:proofErr w:type="gramEnd"/>
      <w:r>
        <w:rPr>
          <w:rFonts w:ascii="Calibri" w:hAnsi="Calibri" w:cs="Calibri"/>
          <w:color w:val="18376A"/>
          <w:sz w:val="30"/>
          <w:szCs w:val="30"/>
          <w:lang w:eastAsia="ja-JP"/>
        </w:rPr>
        <w:t xml:space="preserve"> some Sheffield pink Chrysanthemums. There are several deciduous shrubs and small trees scattered about. A large oak and a mixed hedge row of hemlock and other deciduous plants along the property line. There is also still plenty of lawn. I think we had begun to put the seed feeders out which would have increased the bird traffic.</w:t>
      </w: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t xml:space="preserve">The day it arrived I brought home a second feeder, pulled the dirty one and set it back out so there were always two. If it </w:t>
      </w:r>
      <w:proofErr w:type="gramStart"/>
      <w:r>
        <w:rPr>
          <w:rFonts w:ascii="Calibri" w:hAnsi="Calibri" w:cs="Calibri"/>
          <w:color w:val="18376A"/>
          <w:sz w:val="30"/>
          <w:szCs w:val="30"/>
          <w:lang w:eastAsia="ja-JP"/>
        </w:rPr>
        <w:t>was</w:t>
      </w:r>
      <w:proofErr w:type="gramEnd"/>
      <w:r>
        <w:rPr>
          <w:rFonts w:ascii="Calibri" w:hAnsi="Calibri" w:cs="Calibri"/>
          <w:color w:val="18376A"/>
          <w:sz w:val="30"/>
          <w:szCs w:val="30"/>
          <w:lang w:eastAsia="ja-JP"/>
        </w:rPr>
        <w:t xml:space="preserve"> going to be cold I would bring in one in the evening and put it out at sunrise. And if it </w:t>
      </w:r>
      <w:proofErr w:type="gramStart"/>
      <w:r>
        <w:rPr>
          <w:rFonts w:ascii="Calibri" w:hAnsi="Calibri" w:cs="Calibri"/>
          <w:color w:val="18376A"/>
          <w:sz w:val="30"/>
          <w:szCs w:val="30"/>
          <w:lang w:eastAsia="ja-JP"/>
        </w:rPr>
        <w:t>was</w:t>
      </w:r>
      <w:proofErr w:type="gramEnd"/>
      <w:r>
        <w:rPr>
          <w:rFonts w:ascii="Calibri" w:hAnsi="Calibri" w:cs="Calibri"/>
          <w:color w:val="18376A"/>
          <w:sz w:val="30"/>
          <w:szCs w:val="30"/>
          <w:lang w:eastAsia="ja-JP"/>
        </w:rPr>
        <w:t xml:space="preserve"> going to freeze I would bring in both. Sometimes it was waiting and would be on it before I got beck in the door and other times it might be 15 minutes before we saw it. It did snow </w:t>
      </w:r>
      <w:proofErr w:type="gramStart"/>
      <w:r>
        <w:rPr>
          <w:rFonts w:ascii="Calibri" w:hAnsi="Calibri" w:cs="Calibri"/>
          <w:color w:val="18376A"/>
          <w:sz w:val="30"/>
          <w:szCs w:val="30"/>
          <w:lang w:eastAsia="ja-JP"/>
        </w:rPr>
        <w:t>once  and</w:t>
      </w:r>
      <w:proofErr w:type="gramEnd"/>
      <w:r>
        <w:rPr>
          <w:rFonts w:ascii="Calibri" w:hAnsi="Calibri" w:cs="Calibri"/>
          <w:color w:val="18376A"/>
          <w:sz w:val="30"/>
          <w:szCs w:val="30"/>
          <w:lang w:eastAsia="ja-JP"/>
        </w:rPr>
        <w:t xml:space="preserve"> the lows a couple of times were in the 20’s but then it would warm up above freezing I think every day.  He was a tough little guy.</w:t>
      </w: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t>That’s all I can think of. Let me know if you have more questions.</w:t>
      </w:r>
    </w:p>
    <w:p w:rsidR="00166B30" w:rsidRDefault="00166B30" w:rsidP="00166B30">
      <w:pPr>
        <w:widowControl w:val="0"/>
        <w:autoSpaceDE w:val="0"/>
        <w:autoSpaceDN w:val="0"/>
        <w:adjustRightInd w:val="0"/>
        <w:rPr>
          <w:rFonts w:ascii="Arial" w:hAnsi="Arial" w:cs="Arial"/>
          <w:color w:val="3E003F"/>
          <w:sz w:val="26"/>
          <w:szCs w:val="26"/>
          <w:lang w:eastAsia="ja-JP"/>
        </w:rPr>
      </w:pPr>
      <w:r>
        <w:rPr>
          <w:rFonts w:ascii="Calibri" w:hAnsi="Calibri" w:cs="Calibri"/>
          <w:color w:val="18376A"/>
          <w:sz w:val="30"/>
          <w:szCs w:val="30"/>
          <w:lang w:eastAsia="ja-JP"/>
        </w:rPr>
        <w:lastRenderedPageBreak/>
        <w:t xml:space="preserve">Christine and I just returned from a </w:t>
      </w:r>
      <w:proofErr w:type="gramStart"/>
      <w:r>
        <w:rPr>
          <w:rFonts w:ascii="Calibri" w:hAnsi="Calibri" w:cs="Calibri"/>
          <w:color w:val="18376A"/>
          <w:sz w:val="30"/>
          <w:szCs w:val="30"/>
          <w:lang w:eastAsia="ja-JP"/>
        </w:rPr>
        <w:t>2 week</w:t>
      </w:r>
      <w:proofErr w:type="gramEnd"/>
      <w:r>
        <w:rPr>
          <w:rFonts w:ascii="Calibri" w:hAnsi="Calibri" w:cs="Calibri"/>
          <w:color w:val="18376A"/>
          <w:sz w:val="30"/>
          <w:szCs w:val="30"/>
          <w:lang w:eastAsia="ja-JP"/>
        </w:rPr>
        <w:t xml:space="preserve"> vacation to California where we have never been and had the privilege of seeing at least 4 male Allen’s. It brought back fond memories.</w:t>
      </w:r>
    </w:p>
    <w:p w:rsidR="00C75DC4" w:rsidRDefault="00166B30" w:rsidP="00166B30">
      <w:r>
        <w:rPr>
          <w:rFonts w:ascii="Calibri" w:hAnsi="Calibri" w:cs="Calibri"/>
          <w:color w:val="18376A"/>
          <w:sz w:val="30"/>
          <w:szCs w:val="30"/>
          <w:lang w:eastAsia="ja-JP"/>
        </w:rPr>
        <w:t>Greg</w:t>
      </w:r>
      <w:bookmarkStart w:id="0" w:name="_GoBack"/>
      <w:bookmarkEnd w:id="0"/>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0"/>
    <w:rsid w:val="00166B30"/>
    <w:rsid w:val="002434BD"/>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ward@wardsnurse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1894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2014-03-07T17:47:00Z</dcterms:created>
  <dcterms:modified xsi:type="dcterms:W3CDTF">2014-03-07T17:47:00Z</dcterms:modified>
  <cp:category/>
</cp:coreProperties>
</file>